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Pr="00E30C2B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E30C2B" w:rsidRDefault="00834F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HISTÓRIA DA FILOSOFIA ANTIGA</w:t>
      </w:r>
    </w:p>
    <w:p w:rsidR="0080213E" w:rsidRPr="00E30C2B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E30C2B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E30C2B" w:rsidRDefault="00502B29" w:rsidP="000528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30C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INFORMAÇÕES GERAIS</w:t>
            </w:r>
          </w:p>
        </w:tc>
      </w:tr>
      <w:tr w:rsidR="00502B29" w:rsidRPr="00E30C2B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E30C2B" w:rsidRDefault="00502B29" w:rsidP="0050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Pr="00E30C2B" w:rsidRDefault="00502B29" w:rsidP="0050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Créditos: </w:t>
            </w:r>
            <w:r w:rsidRPr="00E30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F15" w:rsidRPr="00E30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Pr="00E30C2B" w:rsidRDefault="00502B29" w:rsidP="0050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Horária: </w:t>
            </w:r>
            <w:r w:rsidR="00834F15" w:rsidRPr="00E30C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30C2B">
              <w:rPr>
                <w:rFonts w:ascii="Times New Roman" w:hAnsi="Times New Roman" w:cs="Times New Roman"/>
                <w:sz w:val="24"/>
                <w:szCs w:val="24"/>
              </w:rPr>
              <w:t xml:space="preserve"> horas-aula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Pr="00E30C2B" w:rsidRDefault="00502B29" w:rsidP="0050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Tipo: </w:t>
            </w:r>
            <w:r w:rsidR="00834F15" w:rsidRPr="00E30C2B">
              <w:rPr>
                <w:rFonts w:ascii="Times New Roman" w:hAnsi="Times New Roman" w:cs="Times New Roman"/>
                <w:sz w:val="24"/>
                <w:szCs w:val="24"/>
              </w:rPr>
              <w:t xml:space="preserve">Obrigatória </w:t>
            </w:r>
          </w:p>
        </w:tc>
      </w:tr>
      <w:tr w:rsidR="006A6CCE" w:rsidRPr="00E30C2B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Pr="00E30C2B" w:rsidRDefault="006A6CCE" w:rsidP="006A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Pr="00E30C2B" w:rsidRDefault="006A6CCE" w:rsidP="0050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Semestre: </w:t>
            </w:r>
            <w:r w:rsidR="00834F15" w:rsidRPr="00E30C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30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0C2B" w:rsidRPr="00E30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B29" w:rsidRPr="00E30C2B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Pr="00E30C2B" w:rsidRDefault="00502B29" w:rsidP="0050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>Professor:</w:t>
            </w:r>
            <w:r w:rsidR="00834F15"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Juliana Santana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Pr="00E30C2B" w:rsidRDefault="00502B29" w:rsidP="0050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  <w:r w:rsidR="00834F15" w:rsidRPr="00E3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02B29" w:rsidRPr="00E30C2B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Pr="00E30C2B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E30C2B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Pr="00E30C2B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E30C2B" w:rsidRDefault="00834F15" w:rsidP="0022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>O Nascimento da Filosofia: Mito e Razão. A Filosofia pré-socrática. O pensamento sofístico. A Filosofia Clássica: Sócrates, Platão e Aristóteles. As escolas helenísticas.</w:t>
      </w:r>
    </w:p>
    <w:p w:rsidR="00834F15" w:rsidRPr="00E30C2B" w:rsidRDefault="00834F15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E30C2B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Pr="00E30C2B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E30C2B" w:rsidRDefault="00E30C2B" w:rsidP="00E30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2.1. </w:t>
      </w:r>
      <w:r w:rsidR="00226E12" w:rsidRPr="00E30C2B">
        <w:rPr>
          <w:rFonts w:ascii="Times New Roman" w:hAnsi="Times New Roman" w:cs="Times New Roman"/>
          <w:sz w:val="24"/>
          <w:szCs w:val="24"/>
        </w:rPr>
        <w:t xml:space="preserve">OBJETIVO GERAL: </w:t>
      </w:r>
      <w:r w:rsidRPr="00E30C2B">
        <w:rPr>
          <w:rFonts w:ascii="Times New Roman" w:eastAsia="Calibri" w:hAnsi="Times New Roman" w:cs="Times New Roman"/>
          <w:sz w:val="24"/>
          <w:szCs w:val="24"/>
        </w:rPr>
        <w:t>Proporcionar ao estudante uma visão geral da filosofia no mundo grego antigo, a fim de prepará-lo para a compreensão do pensamento filosófico subsequente dando-lhe conhecimentos elementares respeitantes ao que se considera os primórdios da filosofia.</w:t>
      </w:r>
    </w:p>
    <w:p w:rsidR="00E30C2B" w:rsidRPr="00E30C2B" w:rsidRDefault="00E30C2B" w:rsidP="00E3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E12" w:rsidRPr="00E30C2B" w:rsidRDefault="00E30C2B" w:rsidP="0022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30C2B">
        <w:rPr>
          <w:rFonts w:ascii="Times New Roman" w:hAnsi="Times New Roman" w:cs="Times New Roman"/>
          <w:sz w:val="24"/>
          <w:szCs w:val="24"/>
        </w:rPr>
        <w:t>2..</w:t>
      </w:r>
      <w:proofErr w:type="gramEnd"/>
      <w:r w:rsidRPr="00E30C2B">
        <w:rPr>
          <w:rFonts w:ascii="Times New Roman" w:hAnsi="Times New Roman" w:cs="Times New Roman"/>
          <w:sz w:val="24"/>
          <w:szCs w:val="24"/>
        </w:rPr>
        <w:t xml:space="preserve"> </w:t>
      </w:r>
      <w:r w:rsidR="00226E12" w:rsidRPr="00E30C2B">
        <w:rPr>
          <w:rFonts w:ascii="Times New Roman" w:hAnsi="Times New Roman" w:cs="Times New Roman"/>
          <w:sz w:val="24"/>
          <w:szCs w:val="24"/>
        </w:rPr>
        <w:t xml:space="preserve">OBJETIVOS ESPECÍFICOS: </w:t>
      </w:r>
      <w:r w:rsidRPr="00E30C2B">
        <w:rPr>
          <w:rFonts w:ascii="Times New Roman" w:eastAsia="Calibri" w:hAnsi="Times New Roman" w:cs="Times New Roman"/>
          <w:sz w:val="24"/>
          <w:szCs w:val="24"/>
        </w:rPr>
        <w:t>Preparar os estudantes para que possam perceber as interfaces das teorias elaboradas pelos filósofos gregos com o pensamento dos tempos posteriores. Apresentar ao estudante o caráter crítico próprio à filosofia grega, ampliando suas perspectivas com relação ao seu entorno. Formar profissionais da educação capazes de instigar seus alunos a desenvolver uma visão diferenciada do âmbito social do qual fazem parte, estimulando sua reflexão e espírito investigador. Acurar possibilidades de interdisciplinaridade nos campos éticos, políticos, científicos e culturais. Desenvolver habilidades referentes à expressão escrita e oral, bem como o raciocínio lógico dos estudantes.</w:t>
      </w:r>
    </w:p>
    <w:p w:rsidR="00457E48" w:rsidRPr="00E30C2B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E30C2B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E30C2B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C2B" w:rsidRPr="00E30C2B" w:rsidRDefault="00E30C2B" w:rsidP="00E30C2B">
      <w:pPr>
        <w:snapToGrid w:val="0"/>
        <w:spacing w:after="0" w:line="240" w:lineRule="auto"/>
        <w:ind w:left="71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CONTEÚDO PROGRAMÁTICO </w:t>
      </w:r>
    </w:p>
    <w:p w:rsidR="00E30C2B" w:rsidRPr="00E30C2B" w:rsidRDefault="00E30C2B" w:rsidP="00E30C2B">
      <w:pPr>
        <w:spacing w:after="0" w:line="240" w:lineRule="auto"/>
        <w:ind w:left="71"/>
        <w:rPr>
          <w:rFonts w:ascii="Times New Roman" w:hAnsi="Times New Roman" w:cs="Times New Roman"/>
          <w:sz w:val="24"/>
          <w:szCs w:val="24"/>
        </w:rPr>
      </w:pP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Unidade I</w:t>
      </w:r>
      <w:r w:rsidRPr="00E30C2B">
        <w:rPr>
          <w:rFonts w:ascii="Times New Roman" w:hAnsi="Times New Roman" w:cs="Times New Roman"/>
          <w:sz w:val="24"/>
          <w:szCs w:val="24"/>
        </w:rPr>
        <w:t xml:space="preserve"> – A filosofia na Grécia arcaica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E30C2B">
        <w:rPr>
          <w:rFonts w:ascii="Times New Roman" w:hAnsi="Times New Roman" w:cs="Times New Roman"/>
          <w:sz w:val="24"/>
          <w:szCs w:val="24"/>
        </w:rPr>
        <w:t>M</w:t>
      </w:r>
      <w:r w:rsidRPr="00E30C2B">
        <w:rPr>
          <w:rFonts w:ascii="Times New Roman" w:hAnsi="Times New Roman" w:cs="Times New Roman"/>
          <w:i/>
          <w:sz w:val="24"/>
          <w:szCs w:val="24"/>
        </w:rPr>
        <w:t>ythos</w:t>
      </w:r>
      <w:proofErr w:type="spellEnd"/>
      <w:r w:rsidRPr="00E30C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0C2B">
        <w:rPr>
          <w:rFonts w:ascii="Times New Roman" w:hAnsi="Times New Roman" w:cs="Times New Roman"/>
          <w:i/>
          <w:sz w:val="24"/>
          <w:szCs w:val="24"/>
        </w:rPr>
        <w:t>lógos</w:t>
      </w:r>
      <w:proofErr w:type="spellEnd"/>
      <w:r w:rsidRPr="00E30C2B">
        <w:rPr>
          <w:rFonts w:ascii="Times New Roman" w:hAnsi="Times New Roman" w:cs="Times New Roman"/>
          <w:sz w:val="24"/>
          <w:szCs w:val="24"/>
        </w:rPr>
        <w:t>.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Condições culturais e históricas para o surgimento da filosofia na Grécia arcaica 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>Teses sobre o surgimento da filosofia na Grécia. Por que a Grécia?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Principais características da filosofia pré-socrática 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Os filósofos pré-socráticos, as suas teorias e contribuições para o pensamento posterior 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Unidade II</w:t>
      </w:r>
      <w:r w:rsidRPr="00E30C2B">
        <w:rPr>
          <w:rFonts w:ascii="Times New Roman" w:hAnsi="Times New Roman" w:cs="Times New Roman"/>
          <w:sz w:val="24"/>
          <w:szCs w:val="24"/>
        </w:rPr>
        <w:t xml:space="preserve"> – A filosofia grega do período clássico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Sócrates e a sofística – contexto histórico 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lastRenderedPageBreak/>
        <w:t>Sócrates e os sofistas: semelhanças e dessemelhanças teóricas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Contexto histórico do surgimento da filosofia de Platão 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Alguns aspectos da filosofia de Platão: as Ideias, a alegoria da caverna e a linha dividida  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>As bases do pensamento de Aristóteles e o cenário de seu surgimento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>A filosofia de Aristóteles: a metafísica, filosofia do ser enquanto ser</w:t>
      </w:r>
    </w:p>
    <w:p w:rsidR="00E30C2B" w:rsidRPr="00E30C2B" w:rsidRDefault="00E30C2B" w:rsidP="00E30C2B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Unidade III</w:t>
      </w:r>
      <w:r w:rsidRPr="00E30C2B">
        <w:rPr>
          <w:rFonts w:ascii="Times New Roman" w:hAnsi="Times New Roman" w:cs="Times New Roman"/>
          <w:sz w:val="24"/>
          <w:szCs w:val="24"/>
        </w:rPr>
        <w:t xml:space="preserve"> – A filosofia helenística</w:t>
      </w:r>
    </w:p>
    <w:p w:rsidR="00E30C2B" w:rsidRPr="00E30C2B" w:rsidRDefault="00E30C2B" w:rsidP="00E30C2B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>Contexto histórico e características gerais da filosofia helenística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O epicurismo </w:t>
      </w:r>
    </w:p>
    <w:p w:rsidR="00E30C2B" w:rsidRPr="00E30C2B" w:rsidRDefault="00E30C2B" w:rsidP="00E30C2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O estoicismo </w:t>
      </w:r>
    </w:p>
    <w:p w:rsidR="00457E48" w:rsidRPr="00E30C2B" w:rsidRDefault="00E30C2B" w:rsidP="00E3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>O ceticismo</w:t>
      </w:r>
    </w:p>
    <w:p w:rsidR="00E30C2B" w:rsidRPr="00E30C2B" w:rsidRDefault="00E30C2B" w:rsidP="00E3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E30C2B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E30C2B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777" w:rsidRPr="00E30C2B" w:rsidRDefault="00E30C2B" w:rsidP="00226E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4.1. </w:t>
      </w:r>
      <w:r w:rsidR="00834F15" w:rsidRPr="00E30C2B">
        <w:rPr>
          <w:rFonts w:ascii="Times New Roman" w:hAnsi="Times New Roman" w:cs="Times New Roman"/>
          <w:sz w:val="24"/>
          <w:szCs w:val="24"/>
        </w:rPr>
        <w:t>METODOLOGIA E PROCEDIMENTOS DE ENSINO</w:t>
      </w:r>
      <w:r w:rsidR="00226E12" w:rsidRPr="00E30C2B">
        <w:rPr>
          <w:rFonts w:ascii="Times New Roman" w:hAnsi="Times New Roman" w:cs="Times New Roman"/>
          <w:sz w:val="24"/>
          <w:szCs w:val="24"/>
        </w:rPr>
        <w:t>:</w:t>
      </w:r>
      <w:r w:rsidR="00834F15" w:rsidRPr="00E30C2B">
        <w:rPr>
          <w:rFonts w:ascii="Times New Roman" w:hAnsi="Times New Roman" w:cs="Times New Roman"/>
          <w:sz w:val="24"/>
          <w:szCs w:val="24"/>
        </w:rPr>
        <w:t xml:space="preserve"> </w:t>
      </w:r>
      <w:r w:rsidRPr="00E30C2B">
        <w:rPr>
          <w:rFonts w:ascii="Times New Roman" w:eastAsia="Calibri" w:hAnsi="Times New Roman" w:cs="Times New Roman"/>
          <w:sz w:val="24"/>
          <w:szCs w:val="24"/>
        </w:rPr>
        <w:t xml:space="preserve">Aulas expositivas. Recurso a material impresso, </w:t>
      </w:r>
      <w:proofErr w:type="spellStart"/>
      <w:r w:rsidRPr="00E30C2B">
        <w:rPr>
          <w:rFonts w:ascii="Times New Roman" w:eastAsia="Calibri" w:hAnsi="Times New Roman" w:cs="Times New Roman"/>
          <w:sz w:val="24"/>
          <w:szCs w:val="24"/>
        </w:rPr>
        <w:t>multimeios</w:t>
      </w:r>
      <w:proofErr w:type="spellEnd"/>
      <w:r w:rsidRPr="00E30C2B">
        <w:rPr>
          <w:rFonts w:ascii="Times New Roman" w:eastAsia="Calibri" w:hAnsi="Times New Roman" w:cs="Times New Roman"/>
          <w:sz w:val="24"/>
          <w:szCs w:val="24"/>
        </w:rPr>
        <w:t xml:space="preserve"> e material audiovisual que proporcionem contato com questões diversas, porém afins à disciplina ministrada. Debates que relacionem os problemas da filosofia grega com o cotidiano profissional do professor de filosofia, com questões filosóficas do pensamento posterior e com questões atuais. Leituras comentadas das obras propostas na bibliografia principal e na complementar. Proposta de atividades de pesquisa que contemplem os temas em questão e favoreçam o espírito acadêmico.</w:t>
      </w:r>
    </w:p>
    <w:p w:rsidR="00E30C2B" w:rsidRPr="00E30C2B" w:rsidRDefault="00E30C2B" w:rsidP="0022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C2B" w:rsidRPr="00E30C2B" w:rsidRDefault="00E30C2B" w:rsidP="00E30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4.2. </w:t>
      </w:r>
      <w:r w:rsidR="00834F15" w:rsidRPr="00E30C2B">
        <w:rPr>
          <w:rFonts w:ascii="Times New Roman" w:hAnsi="Times New Roman" w:cs="Times New Roman"/>
          <w:sz w:val="24"/>
          <w:szCs w:val="24"/>
        </w:rPr>
        <w:t>PROCEDIMENTOS DE AVALIAÇÃO</w:t>
      </w:r>
      <w:r w:rsidR="00226E12" w:rsidRPr="00E30C2B">
        <w:rPr>
          <w:rFonts w:ascii="Times New Roman" w:hAnsi="Times New Roman" w:cs="Times New Roman"/>
          <w:sz w:val="24"/>
          <w:szCs w:val="24"/>
        </w:rPr>
        <w:t>:</w:t>
      </w:r>
      <w:r w:rsidR="00834F15" w:rsidRPr="00E30C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9568876"/>
      <w:r w:rsidRPr="00E30C2B">
        <w:rPr>
          <w:rFonts w:ascii="Times New Roman" w:eastAsia="Calibri" w:hAnsi="Times New Roman" w:cs="Times New Roman"/>
          <w:sz w:val="24"/>
          <w:szCs w:val="24"/>
        </w:rPr>
        <w:t>Prova dissertativa. Essa avaliação tem por intenção observar a assimilação dos conteúdos estudados, a pertinência das teorias e metodologias propostas pelo curso, a evolução dos estudos dos alunos ao longo da disciplina e prepará-los para futuras provas de concursos públicos para professores ou para as provas aplicadas nas seleções de pós-graduação (10 pontos). Trabalho de pesquisa orientada sobre os temas, problemas e filósofos estudados, resultando em redação de texto e proposição de um plano de curso de filosofia antiga para estudantes do ensino médio (10 pontos). Critérios de avaliação: coerência com o tema e o pensador em questão, clareza na exposição e capacidade de correlacionar questões que envolvam matérias variadas, primando pela interdisciplinaridade.</w:t>
      </w:r>
      <w:bookmarkEnd w:id="0"/>
    </w:p>
    <w:p w:rsidR="00834F15" w:rsidRPr="00E30C2B" w:rsidRDefault="00834F15" w:rsidP="00E3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48" w:rsidRPr="00E30C2B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2B"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E30C2B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F15" w:rsidRPr="00E30C2B" w:rsidRDefault="00834F15" w:rsidP="00226E1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BIBLIOGRAFIA BÁSICA </w:t>
      </w:r>
    </w:p>
    <w:p w:rsidR="00834F15" w:rsidRPr="00E30C2B" w:rsidRDefault="00834F15" w:rsidP="00226E12">
      <w:pPr>
        <w:pStyle w:val="NormalWeb"/>
        <w:jc w:val="both"/>
        <w:rPr>
          <w:rStyle w:val="Forte"/>
          <w:b w:val="0"/>
          <w:bCs w:val="0"/>
        </w:rPr>
      </w:pPr>
      <w:r w:rsidRPr="00E30C2B">
        <w:rPr>
          <w:rStyle w:val="Forte"/>
          <w:b w:val="0"/>
          <w:bCs w:val="0"/>
        </w:rPr>
        <w:t>CHAUÍ, Marilena.</w:t>
      </w:r>
      <w:r w:rsidRPr="00E30C2B">
        <w:rPr>
          <w:rStyle w:val="Forte"/>
        </w:rPr>
        <w:t xml:space="preserve"> Introdução à História da Filosofia</w:t>
      </w:r>
      <w:r w:rsidRPr="00E30C2B">
        <w:rPr>
          <w:rStyle w:val="Forte"/>
          <w:b w:val="0"/>
          <w:bCs w:val="0"/>
        </w:rPr>
        <w:t>. Vols. 1 e 2. São Paulo: Martins Fontes, 2000 e 2010.</w:t>
      </w:r>
    </w:p>
    <w:p w:rsidR="00834F15" w:rsidRPr="00E30C2B" w:rsidRDefault="00834F15" w:rsidP="00226E12">
      <w:pPr>
        <w:pStyle w:val="NormalWeb"/>
        <w:jc w:val="both"/>
        <w:rPr>
          <w:rStyle w:val="Forte"/>
          <w:b w:val="0"/>
          <w:bCs w:val="0"/>
        </w:rPr>
      </w:pPr>
      <w:r w:rsidRPr="00E30C2B">
        <w:rPr>
          <w:rStyle w:val="Forte"/>
          <w:b w:val="0"/>
          <w:bCs w:val="0"/>
        </w:rPr>
        <w:t>REALE, Giovanni.</w:t>
      </w:r>
      <w:r w:rsidRPr="00E30C2B">
        <w:rPr>
          <w:rStyle w:val="Forte"/>
        </w:rPr>
        <w:t xml:space="preserve"> História da Filosofia Antiga. </w:t>
      </w:r>
      <w:r w:rsidRPr="00E30C2B">
        <w:rPr>
          <w:rStyle w:val="Forte"/>
          <w:b w:val="0"/>
          <w:bCs w:val="0"/>
        </w:rPr>
        <w:t xml:space="preserve">São Paulo: </w:t>
      </w:r>
      <w:proofErr w:type="spellStart"/>
      <w:r w:rsidRPr="00E30C2B">
        <w:rPr>
          <w:rStyle w:val="Forte"/>
          <w:b w:val="0"/>
          <w:bCs w:val="0"/>
        </w:rPr>
        <w:t>Paulus</w:t>
      </w:r>
      <w:proofErr w:type="spellEnd"/>
      <w:r w:rsidRPr="00E30C2B">
        <w:rPr>
          <w:rStyle w:val="Forte"/>
          <w:b w:val="0"/>
          <w:bCs w:val="0"/>
        </w:rPr>
        <w:t>, 2000.</w:t>
      </w:r>
    </w:p>
    <w:p w:rsidR="0021648E" w:rsidRPr="00E30C2B" w:rsidRDefault="00834F15" w:rsidP="00226E12">
      <w:pPr>
        <w:pStyle w:val="NormalWeb"/>
        <w:jc w:val="both"/>
      </w:pPr>
      <w:r w:rsidRPr="00E30C2B">
        <w:rPr>
          <w:rStyle w:val="Forte"/>
          <w:b w:val="0"/>
          <w:bCs w:val="0"/>
        </w:rPr>
        <w:t>HADOT, Pierre.</w:t>
      </w:r>
      <w:r w:rsidRPr="00E30C2B">
        <w:rPr>
          <w:rStyle w:val="Forte"/>
        </w:rPr>
        <w:t xml:space="preserve"> O que é filosofia antiga? </w:t>
      </w:r>
      <w:r w:rsidRPr="00E30C2B">
        <w:rPr>
          <w:rStyle w:val="Forte"/>
          <w:b w:val="0"/>
          <w:bCs w:val="0"/>
        </w:rPr>
        <w:t>São Paulo: Loyola, 1999.</w:t>
      </w:r>
    </w:p>
    <w:p w:rsidR="0021648E" w:rsidRPr="00E30C2B" w:rsidRDefault="00481575" w:rsidP="00226E1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ab/>
      </w:r>
    </w:p>
    <w:p w:rsidR="00834F15" w:rsidRPr="00E30C2B" w:rsidRDefault="00834F15" w:rsidP="00226E1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BIBLIOGRAFIA COMPLEMENTAR </w:t>
      </w:r>
    </w:p>
    <w:p w:rsidR="00834F15" w:rsidRPr="00E30C2B" w:rsidRDefault="00834F15" w:rsidP="00226E12">
      <w:pPr>
        <w:snapToGrid w:val="0"/>
        <w:spacing w:after="0" w:line="240" w:lineRule="auto"/>
        <w:ind w:left="71"/>
        <w:jc w:val="both"/>
        <w:rPr>
          <w:rFonts w:ascii="Times New Roman" w:hAnsi="Times New Roman" w:cs="Times New Roman"/>
          <w:sz w:val="24"/>
          <w:szCs w:val="24"/>
        </w:rPr>
      </w:pPr>
    </w:p>
    <w:p w:rsidR="00834F15" w:rsidRPr="00E30C2B" w:rsidRDefault="00834F15" w:rsidP="00226E12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ARISTÓTELES. </w:t>
      </w:r>
      <w:r w:rsidRPr="00E30C2B">
        <w:rPr>
          <w:rFonts w:ascii="Times New Roman" w:hAnsi="Times New Roman" w:cs="Times New Roman"/>
          <w:b/>
          <w:sz w:val="24"/>
          <w:szCs w:val="24"/>
        </w:rPr>
        <w:t>Metafísica</w:t>
      </w:r>
      <w:r w:rsidRPr="00E30C2B">
        <w:rPr>
          <w:rFonts w:ascii="Times New Roman" w:hAnsi="Times New Roman" w:cs="Times New Roman"/>
          <w:sz w:val="24"/>
          <w:szCs w:val="24"/>
        </w:rPr>
        <w:t>. Rio de Janeiro: Loyola, 2006.</w:t>
      </w:r>
    </w:p>
    <w:p w:rsidR="00834F15" w:rsidRPr="00E30C2B" w:rsidRDefault="00834F15" w:rsidP="00226E12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lastRenderedPageBreak/>
        <w:t xml:space="preserve">BARNES, J. </w:t>
      </w:r>
      <w:r w:rsidRPr="00E30C2B">
        <w:rPr>
          <w:rFonts w:ascii="Times New Roman" w:hAnsi="Times New Roman" w:cs="Times New Roman"/>
          <w:b/>
          <w:sz w:val="24"/>
          <w:szCs w:val="24"/>
        </w:rPr>
        <w:t>Aristóteles</w:t>
      </w:r>
      <w:r w:rsidRPr="00E30C2B">
        <w:rPr>
          <w:rFonts w:ascii="Times New Roman" w:hAnsi="Times New Roman" w:cs="Times New Roman"/>
          <w:sz w:val="24"/>
          <w:szCs w:val="24"/>
        </w:rPr>
        <w:t xml:space="preserve">. São Paulo: Loyola, 2002. </w:t>
      </w:r>
    </w:p>
    <w:p w:rsidR="00834F15" w:rsidRPr="00E30C2B" w:rsidRDefault="00834F15" w:rsidP="00226E12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BURNET, J. </w:t>
      </w:r>
      <w:r w:rsidRPr="00E30C2B">
        <w:rPr>
          <w:rFonts w:ascii="Times New Roman" w:hAnsi="Times New Roman" w:cs="Times New Roman"/>
          <w:b/>
          <w:iCs/>
          <w:sz w:val="24"/>
          <w:szCs w:val="24"/>
        </w:rPr>
        <w:t>A aurora da filosofia grega</w:t>
      </w:r>
      <w:r w:rsidRPr="00E30C2B">
        <w:rPr>
          <w:rFonts w:ascii="Times New Roman" w:hAnsi="Times New Roman" w:cs="Times New Roman"/>
          <w:b/>
          <w:sz w:val="24"/>
          <w:szCs w:val="24"/>
        </w:rPr>
        <w:t>.</w:t>
      </w:r>
      <w:r w:rsidRPr="00E30C2B">
        <w:rPr>
          <w:rFonts w:ascii="Times New Roman" w:hAnsi="Times New Roman" w:cs="Times New Roman"/>
          <w:sz w:val="24"/>
          <w:szCs w:val="24"/>
        </w:rPr>
        <w:t xml:space="preserve"> Rio de Janeiro: Contraponto, 2006.</w:t>
      </w:r>
    </w:p>
    <w:p w:rsidR="00834F15" w:rsidRPr="00E30C2B" w:rsidRDefault="00834F15" w:rsidP="00226E12">
      <w:pPr>
        <w:pStyle w:val="NormalWeb"/>
        <w:jc w:val="both"/>
        <w:rPr>
          <w:rStyle w:val="Forte"/>
          <w:b w:val="0"/>
          <w:bCs w:val="0"/>
        </w:rPr>
      </w:pPr>
      <w:r w:rsidRPr="00E30C2B">
        <w:rPr>
          <w:rStyle w:val="Forte"/>
          <w:b w:val="0"/>
          <w:bCs w:val="0"/>
        </w:rPr>
        <w:t>GUTHRIE.</w:t>
      </w:r>
      <w:r w:rsidRPr="00E30C2B">
        <w:rPr>
          <w:rStyle w:val="Forte"/>
        </w:rPr>
        <w:t xml:space="preserve"> Os sofistas. </w:t>
      </w:r>
      <w:r w:rsidRPr="00E30C2B">
        <w:rPr>
          <w:rStyle w:val="Forte"/>
          <w:b w:val="0"/>
          <w:bCs w:val="0"/>
        </w:rPr>
        <w:t xml:space="preserve">São Paulo: </w:t>
      </w:r>
      <w:proofErr w:type="spellStart"/>
      <w:r w:rsidRPr="00E30C2B">
        <w:rPr>
          <w:rStyle w:val="Forte"/>
          <w:b w:val="0"/>
          <w:bCs w:val="0"/>
        </w:rPr>
        <w:t>Paulus</w:t>
      </w:r>
      <w:proofErr w:type="spellEnd"/>
      <w:r w:rsidRPr="00E30C2B">
        <w:rPr>
          <w:rStyle w:val="Forte"/>
          <w:b w:val="0"/>
          <w:bCs w:val="0"/>
        </w:rPr>
        <w:t>, 2001.</w:t>
      </w:r>
    </w:p>
    <w:p w:rsidR="00834F15" w:rsidRPr="00E30C2B" w:rsidRDefault="00834F15" w:rsidP="00226E12">
      <w:pPr>
        <w:pStyle w:val="NormalWeb"/>
        <w:jc w:val="both"/>
        <w:rPr>
          <w:rStyle w:val="Forte"/>
          <w:b w:val="0"/>
          <w:bCs w:val="0"/>
        </w:rPr>
      </w:pPr>
      <w:r w:rsidRPr="00E30C2B">
        <w:rPr>
          <w:rStyle w:val="Forte"/>
          <w:b w:val="0"/>
          <w:bCs w:val="0"/>
        </w:rPr>
        <w:t>JAEGER, W.</w:t>
      </w:r>
      <w:r w:rsidRPr="00E30C2B">
        <w:rPr>
          <w:rStyle w:val="Forte"/>
        </w:rPr>
        <w:t xml:space="preserve"> Paidéia</w:t>
      </w:r>
      <w:r w:rsidRPr="00E30C2B">
        <w:rPr>
          <w:rStyle w:val="Forte"/>
          <w:b w:val="0"/>
          <w:bCs w:val="0"/>
        </w:rPr>
        <w:t xml:space="preserve">: a formação do homem grego. </w:t>
      </w:r>
      <w:proofErr w:type="gramStart"/>
      <w:r w:rsidRPr="00E30C2B">
        <w:rPr>
          <w:rStyle w:val="Forte"/>
          <w:b w:val="0"/>
          <w:bCs w:val="0"/>
        </w:rPr>
        <w:t>3 ed.</w:t>
      </w:r>
      <w:proofErr w:type="gramEnd"/>
      <w:r w:rsidRPr="00E30C2B">
        <w:rPr>
          <w:rStyle w:val="Forte"/>
          <w:b w:val="0"/>
          <w:bCs w:val="0"/>
        </w:rPr>
        <w:t xml:space="preserve"> São Paulo: Martins Fontes, 1994.</w:t>
      </w:r>
    </w:p>
    <w:p w:rsidR="00834F15" w:rsidRPr="00E30C2B" w:rsidRDefault="00834F15" w:rsidP="00226E12">
      <w:pPr>
        <w:pStyle w:val="NormalWeb"/>
        <w:jc w:val="both"/>
        <w:rPr>
          <w:rStyle w:val="Forte"/>
          <w:b w:val="0"/>
          <w:bCs w:val="0"/>
        </w:rPr>
      </w:pPr>
      <w:r w:rsidRPr="00E30C2B">
        <w:rPr>
          <w:rStyle w:val="Forte"/>
          <w:b w:val="0"/>
          <w:bCs w:val="0"/>
        </w:rPr>
        <w:t>KIRK, G. S.; RAVEN, J. E.</w:t>
      </w:r>
      <w:r w:rsidRPr="00E30C2B">
        <w:rPr>
          <w:rStyle w:val="Forte"/>
        </w:rPr>
        <w:t xml:space="preserve"> Os filósofos pré-socráticos. </w:t>
      </w:r>
      <w:r w:rsidRPr="00E30C2B">
        <w:rPr>
          <w:rStyle w:val="Forte"/>
          <w:b w:val="0"/>
          <w:bCs w:val="0"/>
        </w:rPr>
        <w:t>3 ed. Lisboa: Fundação Calouste Gulbenkian, 1991.</w:t>
      </w:r>
    </w:p>
    <w:p w:rsidR="00834F15" w:rsidRPr="00E30C2B" w:rsidRDefault="00834F15" w:rsidP="00226E12">
      <w:pPr>
        <w:pStyle w:val="NormalWeb"/>
        <w:jc w:val="both"/>
        <w:rPr>
          <w:rStyle w:val="Forte"/>
          <w:b w:val="0"/>
          <w:bCs w:val="0"/>
        </w:rPr>
      </w:pPr>
      <w:r w:rsidRPr="00E30C2B">
        <w:rPr>
          <w:rStyle w:val="Forte"/>
          <w:b w:val="0"/>
          <w:bCs w:val="0"/>
        </w:rPr>
        <w:t xml:space="preserve">PLATÃO. </w:t>
      </w:r>
      <w:r w:rsidRPr="00E30C2B">
        <w:rPr>
          <w:rStyle w:val="Forte"/>
          <w:bCs w:val="0"/>
        </w:rPr>
        <w:t>A República</w:t>
      </w:r>
      <w:r w:rsidRPr="00E30C2B">
        <w:rPr>
          <w:rStyle w:val="Forte"/>
          <w:b w:val="0"/>
          <w:bCs w:val="0"/>
          <w:i/>
        </w:rPr>
        <w:t xml:space="preserve">. </w:t>
      </w:r>
      <w:r w:rsidRPr="00E30C2B">
        <w:rPr>
          <w:rStyle w:val="Forte"/>
          <w:b w:val="0"/>
          <w:bCs w:val="0"/>
        </w:rPr>
        <w:t xml:space="preserve">Lisboa: Fundação Calouste Gulbenkian, 2010. </w:t>
      </w:r>
    </w:p>
    <w:p w:rsidR="00834F15" w:rsidRPr="00E30C2B" w:rsidRDefault="00834F15" w:rsidP="00834F15">
      <w:pPr>
        <w:pStyle w:val="NormalWeb"/>
        <w:jc w:val="both"/>
        <w:rPr>
          <w:rStyle w:val="Forte"/>
          <w:b w:val="0"/>
          <w:bCs w:val="0"/>
        </w:rPr>
      </w:pPr>
      <w:r w:rsidRPr="00E30C2B">
        <w:rPr>
          <w:rStyle w:val="Forte"/>
          <w:b w:val="0"/>
          <w:bCs w:val="0"/>
        </w:rPr>
        <w:t xml:space="preserve">PLATÃO. </w:t>
      </w:r>
      <w:r w:rsidRPr="00E30C2B">
        <w:rPr>
          <w:rStyle w:val="Forte"/>
          <w:bCs w:val="0"/>
        </w:rPr>
        <w:t xml:space="preserve">O sofista. </w:t>
      </w:r>
      <w:r w:rsidRPr="00E30C2B">
        <w:rPr>
          <w:rStyle w:val="Forte"/>
          <w:b w:val="0"/>
          <w:bCs w:val="0"/>
        </w:rPr>
        <w:t>Lisboa: Calouste Gulbenkian, 2012.</w:t>
      </w:r>
    </w:p>
    <w:p w:rsidR="00834F15" w:rsidRPr="00E30C2B" w:rsidRDefault="00834F15" w:rsidP="00834F15">
      <w:pPr>
        <w:pStyle w:val="SemEspaamen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E30C2B">
        <w:rPr>
          <w:rFonts w:ascii="Times New Roman" w:hAnsi="Times New Roman" w:cs="Times New Roman"/>
          <w:sz w:val="24"/>
          <w:szCs w:val="24"/>
        </w:rPr>
        <w:t xml:space="preserve">PRÉ-SOCRÁTICOS. In: </w:t>
      </w:r>
      <w:r w:rsidRPr="00E30C2B">
        <w:rPr>
          <w:rFonts w:ascii="Times New Roman" w:hAnsi="Times New Roman" w:cs="Times New Roman"/>
          <w:b/>
          <w:iCs/>
          <w:sz w:val="24"/>
          <w:szCs w:val="24"/>
        </w:rPr>
        <w:t>Coleção os Pensadores</w:t>
      </w:r>
      <w:r w:rsidRPr="00E30C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30C2B">
        <w:rPr>
          <w:rFonts w:ascii="Times New Roman" w:hAnsi="Times New Roman" w:cs="Times New Roman"/>
          <w:sz w:val="24"/>
          <w:szCs w:val="24"/>
        </w:rPr>
        <w:t xml:space="preserve"> São Paulo: Nova Cultural, 1978.</w:t>
      </w:r>
    </w:p>
    <w:p w:rsidR="00834F15" w:rsidRPr="00E30C2B" w:rsidRDefault="00834F15" w:rsidP="00834F15">
      <w:pPr>
        <w:pStyle w:val="NormalWeb"/>
        <w:jc w:val="both"/>
        <w:rPr>
          <w:rStyle w:val="Forte"/>
          <w:b w:val="0"/>
          <w:bCs w:val="0"/>
        </w:rPr>
      </w:pPr>
      <w:r w:rsidRPr="00E30C2B">
        <w:t xml:space="preserve">REALE, G. </w:t>
      </w:r>
      <w:r w:rsidRPr="00E30C2B">
        <w:rPr>
          <w:b/>
          <w:iCs/>
        </w:rPr>
        <w:t>História da Filosofia Antiga</w:t>
      </w:r>
      <w:r w:rsidRPr="00E30C2B">
        <w:rPr>
          <w:b/>
        </w:rPr>
        <w:t xml:space="preserve">. </w:t>
      </w:r>
      <w:r w:rsidRPr="00E30C2B">
        <w:t>Vols. 1, 2 e 3. São Paulo: Loyola, 1995.</w:t>
      </w:r>
    </w:p>
    <w:p w:rsidR="00E30C2B" w:rsidRPr="00E30C2B" w:rsidRDefault="00834F15" w:rsidP="00834F15">
      <w:pPr>
        <w:pStyle w:val="NormalWeb"/>
        <w:jc w:val="both"/>
        <w:rPr>
          <w:rStyle w:val="Forte"/>
          <w:b w:val="0"/>
          <w:bCs w:val="0"/>
        </w:rPr>
      </w:pPr>
      <w:r w:rsidRPr="00E30C2B">
        <w:rPr>
          <w:rStyle w:val="Forte"/>
          <w:b w:val="0"/>
          <w:bCs w:val="0"/>
        </w:rPr>
        <w:t xml:space="preserve">TRABATTONI, F. </w:t>
      </w:r>
      <w:r w:rsidRPr="00E30C2B">
        <w:rPr>
          <w:rStyle w:val="Forte"/>
          <w:bCs w:val="0"/>
        </w:rPr>
        <w:t>Platão</w:t>
      </w:r>
      <w:r w:rsidRPr="00E30C2B">
        <w:rPr>
          <w:rStyle w:val="Forte"/>
          <w:b w:val="0"/>
          <w:bCs w:val="0"/>
        </w:rPr>
        <w:t xml:space="preserve">. São Paulo: </w:t>
      </w:r>
      <w:proofErr w:type="spellStart"/>
      <w:r w:rsidRPr="00E30C2B">
        <w:rPr>
          <w:rStyle w:val="Forte"/>
          <w:b w:val="0"/>
          <w:bCs w:val="0"/>
        </w:rPr>
        <w:t>Annablume</w:t>
      </w:r>
      <w:proofErr w:type="spellEnd"/>
      <w:r w:rsidRPr="00E30C2B">
        <w:rPr>
          <w:rStyle w:val="Forte"/>
          <w:b w:val="0"/>
          <w:bCs w:val="0"/>
        </w:rPr>
        <w:t>, 2010.</w:t>
      </w:r>
    </w:p>
    <w:p w:rsidR="00805C75" w:rsidRPr="00E30C2B" w:rsidRDefault="00834F15" w:rsidP="00834F15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E30C2B">
        <w:rPr>
          <w:rStyle w:val="Forte"/>
          <w:rFonts w:ascii="Times New Roman" w:hAnsi="Times New Roman" w:cs="Times New Roman"/>
          <w:b w:val="0"/>
          <w:sz w:val="24"/>
          <w:szCs w:val="24"/>
        </w:rPr>
        <w:t>VERNANT, J-P</w:t>
      </w:r>
      <w:r w:rsidRPr="00E30C2B">
        <w:rPr>
          <w:rStyle w:val="Forte"/>
          <w:rFonts w:ascii="Times New Roman" w:hAnsi="Times New Roman" w:cs="Times New Roman"/>
          <w:sz w:val="24"/>
          <w:szCs w:val="24"/>
        </w:rPr>
        <w:t xml:space="preserve">. As origens do pensamento grego. </w:t>
      </w:r>
      <w:r w:rsidRPr="00E30C2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Rio de Janeiro: </w:t>
      </w:r>
      <w:proofErr w:type="spellStart"/>
      <w:r w:rsidRPr="00E30C2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Difel</w:t>
      </w:r>
      <w:proofErr w:type="spellEnd"/>
      <w:r w:rsidRPr="00E30C2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, 2002. </w:t>
      </w:r>
    </w:p>
    <w:p w:rsidR="00E30C2B" w:rsidRPr="00E30C2B" w:rsidRDefault="00E30C2B" w:rsidP="00834F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C2B" w:rsidRPr="00E30C2B" w:rsidRDefault="00E30C2B" w:rsidP="00834F1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861"/>
      </w:tblGrid>
      <w:tr w:rsidR="00E30C2B" w:rsidRPr="00E30C2B" w:rsidTr="00915850">
        <w:tc>
          <w:tcPr>
            <w:tcW w:w="95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6228"/>
            <w:vAlign w:val="center"/>
          </w:tcPr>
          <w:p w:rsidR="00E30C2B" w:rsidRPr="00E30C2B" w:rsidRDefault="00E30C2B" w:rsidP="00915850">
            <w:pPr>
              <w:keepNext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  <w:szCs w:val="28"/>
              </w:rPr>
            </w:pPr>
            <w:r w:rsidRPr="00E30C2B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  <w:szCs w:val="28"/>
              </w:rPr>
              <w:t>UNIVERSIDADE FEDERAL DO TOCANTINS</w:t>
            </w:r>
          </w:p>
        </w:tc>
      </w:tr>
      <w:tr w:rsidR="00E30C2B" w:rsidRPr="00E30C2B" w:rsidTr="00915850">
        <w:tc>
          <w:tcPr>
            <w:tcW w:w="9562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/>
            <w:vAlign w:val="center"/>
          </w:tcPr>
          <w:p w:rsidR="00E30C2B" w:rsidRPr="00E30C2B" w:rsidRDefault="00E30C2B" w:rsidP="0091585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E30C2B">
              <w:rPr>
                <w:rFonts w:ascii="Times New Roman" w:hAnsi="Times New Roman" w:cs="Times New Roman"/>
                <w:b/>
                <w:bCs/>
                <w:iCs/>
                <w:sz w:val="24"/>
              </w:rPr>
              <w:t>História da filosofia antiga- 2017-</w:t>
            </w:r>
            <w:r w:rsidRPr="00E30C2B">
              <w:rPr>
                <w:rFonts w:ascii="Times New Roman" w:hAnsi="Times New Roman" w:cs="Times New Roman"/>
                <w:b/>
                <w:bCs/>
                <w:iCs/>
                <w:sz w:val="24"/>
              </w:rPr>
              <w:t>2</w:t>
            </w:r>
          </w:p>
        </w:tc>
      </w:tr>
      <w:tr w:rsidR="00E30C2B" w:rsidRPr="00E30C2B" w:rsidTr="00915850">
        <w:tc>
          <w:tcPr>
            <w:tcW w:w="9562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915850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2"/>
                <w:szCs w:val="12"/>
              </w:rPr>
            </w:pPr>
          </w:p>
        </w:tc>
      </w:tr>
      <w:tr w:rsidR="00E30C2B" w:rsidRPr="00E30C2B" w:rsidTr="00915850">
        <w:trPr>
          <w:trHeight w:val="66"/>
        </w:trPr>
        <w:tc>
          <w:tcPr>
            <w:tcW w:w="9562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6228"/>
            <w:vAlign w:val="center"/>
          </w:tcPr>
          <w:p w:rsidR="00E30C2B" w:rsidRPr="00E30C2B" w:rsidRDefault="00E30C2B" w:rsidP="00915850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AULAS</w:t>
            </w:r>
          </w:p>
        </w:tc>
      </w:tr>
      <w:tr w:rsidR="00E30C2B" w:rsidRPr="00E30C2B" w:rsidTr="00915850">
        <w:trPr>
          <w:trHeight w:val="305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E30C2B" w:rsidRPr="00E30C2B" w:rsidRDefault="00E30C2B" w:rsidP="009158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AULA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6E3BC"/>
            <w:vAlign w:val="center"/>
          </w:tcPr>
          <w:p w:rsidR="00E30C2B" w:rsidRPr="00E30C2B" w:rsidRDefault="00E30C2B" w:rsidP="009158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/>
            <w:vAlign w:val="center"/>
          </w:tcPr>
          <w:p w:rsidR="00E30C2B" w:rsidRPr="00E30C2B" w:rsidRDefault="00E30C2B" w:rsidP="009158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CONTEÚDO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1 a 4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Apresentação do plano de curso. Divisão da história grega antiga e sua influência no surgimento e desenvolvimento da filosofia grega. </w:t>
            </w:r>
          </w:p>
        </w:tc>
      </w:tr>
      <w:tr w:rsidR="00E30C2B" w:rsidRPr="00E30C2B" w:rsidTr="00915850">
        <w:trPr>
          <w:trHeight w:hRule="exact" w:val="62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5 a 8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Condições culturais e históricas para o surgimento da filosofia na Grécia antiga. Principais características e noções pertinentes à filosofia na época de seu surgimento.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8 a 12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A filosofia pré-socrática: a escola jônica. 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13 a 14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Parmênides.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15 a 18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Continuação: Parmênides.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19 a 22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Heráclito.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23 a 26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Continuação: Heráclito.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27 a 30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Contexto histórico para o surgimento da sofística. O pensamento sofista. 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31 a 34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A crítica de Sócrates às propostas sofísticas: opinião versus conceito, aparências versus essências, verdade versus falsidade. </w:t>
            </w:r>
            <w:r w:rsidR="00487A1A">
              <w:rPr>
                <w:rFonts w:ascii="Times New Roman" w:hAnsi="Times New Roman" w:cs="Times New Roman"/>
                <w:sz w:val="16"/>
                <w:szCs w:val="16"/>
              </w:rPr>
              <w:t>Semelhanças entre o pensamento de Sócrates e o dos sofistas?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35 a 38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Atividade avaliativa. 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39 a 42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7A1A">
              <w:rPr>
                <w:rFonts w:ascii="Times New Roman" w:hAnsi="Times New Roman" w:cs="Times New Roman"/>
                <w:sz w:val="16"/>
                <w:szCs w:val="16"/>
              </w:rPr>
              <w:t xml:space="preserve">Comentário das atividades avaliativas. Atenas na época de Platão e Aristóteles. 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A filosofia de Platão: o mito da linha dividida.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43 a 45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A filosofia de Platão: a alegoria da caverna. 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46 a 49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A filosofia de Aristóteles: discípulo e crítico de Platão. A organização dos saberes. </w:t>
            </w:r>
            <w:r w:rsidR="00487A1A">
              <w:rPr>
                <w:rFonts w:ascii="Times New Roman" w:hAnsi="Times New Roman" w:cs="Times New Roman"/>
                <w:sz w:val="16"/>
                <w:szCs w:val="16"/>
              </w:rPr>
              <w:t xml:space="preserve">A metafísica: filosofia do ser enquanto ser. 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50 a 53 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A filosofia de Aristóteles: o conceito de </w:t>
            </w:r>
            <w:proofErr w:type="spellStart"/>
            <w:r w:rsidRPr="00E30C2B">
              <w:rPr>
                <w:rFonts w:ascii="Times New Roman" w:hAnsi="Times New Roman" w:cs="Times New Roman"/>
                <w:i/>
                <w:sz w:val="16"/>
                <w:szCs w:val="16"/>
              </w:rPr>
              <w:t>ousía</w:t>
            </w:r>
            <w:proofErr w:type="spellEnd"/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 na </w:t>
            </w:r>
            <w:r w:rsidRPr="00E30C2B">
              <w:rPr>
                <w:rFonts w:ascii="Times New Roman" w:hAnsi="Times New Roman" w:cs="Times New Roman"/>
                <w:i/>
                <w:sz w:val="16"/>
                <w:szCs w:val="16"/>
              </w:rPr>
              <w:t>Metafísica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54 a 57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487A1A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A filosofia de Aristóteles: o conceito de </w:t>
            </w:r>
            <w:proofErr w:type="spellStart"/>
            <w:r w:rsidRPr="00E30C2B">
              <w:rPr>
                <w:rFonts w:ascii="Times New Roman" w:hAnsi="Times New Roman" w:cs="Times New Roman"/>
                <w:i/>
                <w:sz w:val="16"/>
                <w:szCs w:val="16"/>
              </w:rPr>
              <w:t>ousía</w:t>
            </w:r>
            <w:proofErr w:type="spellEnd"/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 na </w:t>
            </w:r>
            <w:r w:rsidRPr="00E30C2B">
              <w:rPr>
                <w:rFonts w:ascii="Times New Roman" w:hAnsi="Times New Roman" w:cs="Times New Roman"/>
                <w:i/>
                <w:sz w:val="16"/>
                <w:szCs w:val="16"/>
              </w:rPr>
              <w:t>Metafísica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58 a 61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487A1A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As principais correntes do helenismo: estoicismo.</w:t>
            </w:r>
            <w:bookmarkStart w:id="1" w:name="_GoBack"/>
            <w:bookmarkEnd w:id="1"/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62 a 65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As principais correntes do helenismo: epicurismo.</w:t>
            </w:r>
          </w:p>
        </w:tc>
      </w:tr>
      <w:tr w:rsidR="00E30C2B" w:rsidRPr="00E30C2B" w:rsidTr="00915850">
        <w:trPr>
          <w:trHeight w:hRule="exact" w:val="397"/>
        </w:trPr>
        <w:tc>
          <w:tcPr>
            <w:tcW w:w="709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b/>
                <w:sz w:val="16"/>
                <w:szCs w:val="16"/>
              </w:rPr>
              <w:t>66 a 69</w:t>
            </w:r>
          </w:p>
        </w:tc>
        <w:tc>
          <w:tcPr>
            <w:tcW w:w="992" w:type="dxa"/>
            <w:tcBorders>
              <w:lef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86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C2B">
              <w:rPr>
                <w:rFonts w:ascii="Times New Roman" w:hAnsi="Times New Roman" w:cs="Times New Roman"/>
                <w:sz w:val="16"/>
                <w:szCs w:val="16"/>
              </w:rPr>
              <w:t xml:space="preserve">As principais correntes do helenismo: ceticismo. Entrega de trabalhos. </w:t>
            </w:r>
          </w:p>
        </w:tc>
      </w:tr>
      <w:tr w:rsidR="00E30C2B" w:rsidRPr="00E30C2B" w:rsidTr="00E30C2B">
        <w:trPr>
          <w:trHeight w:hRule="exact" w:val="60"/>
        </w:trPr>
        <w:tc>
          <w:tcPr>
            <w:tcW w:w="70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30C2B" w:rsidRPr="00E30C2B" w:rsidRDefault="00E30C2B" w:rsidP="00915850">
            <w:pPr>
              <w:snapToGri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0C2B" w:rsidRPr="00E30C2B" w:rsidRDefault="00E30C2B" w:rsidP="00E30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0C2B" w:rsidRPr="00E30C2B" w:rsidRDefault="00E30C2B" w:rsidP="00915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0C2B" w:rsidRPr="00E30C2B" w:rsidRDefault="00E30C2B" w:rsidP="00834F1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0C2B" w:rsidRPr="00E30C2B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08" w:rsidRDefault="009F4608" w:rsidP="003B3B14">
      <w:pPr>
        <w:spacing w:after="0" w:line="240" w:lineRule="auto"/>
      </w:pPr>
      <w:r>
        <w:separator/>
      </w:r>
    </w:p>
  </w:endnote>
  <w:endnote w:type="continuationSeparator" w:id="0">
    <w:p w:rsidR="009F4608" w:rsidRDefault="009F4608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487A1A">
          <w:rPr>
            <w:rFonts w:ascii="Times New Roman" w:hAnsi="Times New Roman" w:cs="Times New Roman"/>
            <w:noProof/>
            <w:sz w:val="20"/>
          </w:rPr>
          <w:t>4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08" w:rsidRDefault="009F4608" w:rsidP="003B3B14">
      <w:pPr>
        <w:spacing w:after="0" w:line="240" w:lineRule="auto"/>
      </w:pPr>
      <w:r>
        <w:separator/>
      </w:r>
    </w:p>
  </w:footnote>
  <w:footnote w:type="continuationSeparator" w:id="0">
    <w:p w:rsidR="009F4608" w:rsidRDefault="009F4608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834F15" w:rsidRDefault="00834F15" w:rsidP="00834F15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1873494918"/>
          </w:sdtPr>
          <w:sdtEndPr/>
          <w:sdtContent>
            <w:p w:rsidR="00834F15" w:rsidRDefault="00834F15" w:rsidP="00834F15">
              <w:pPr>
                <w:pBdr>
                  <w:bottom w:val="single" w:sz="6" w:space="1" w:color="auto"/>
                </w:pBdr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PRÓ-REITORIA DE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GRADUAÇÃO</w:t>
              </w:r>
            </w:p>
          </w:sdtContent>
        </w:sdt>
        <w:p w:rsidR="00834F15" w:rsidRDefault="00834F15" w:rsidP="00834F15">
          <w:pPr>
            <w:pBdr>
              <w:bottom w:val="single" w:sz="6" w:space="1" w:color="auto"/>
            </w:pBd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PALMAS</w:t>
          </w:r>
        </w:p>
        <w:p w:rsidR="00B42401" w:rsidRPr="00834F15" w:rsidRDefault="00834F15" w:rsidP="00834F15">
          <w:pPr>
            <w:pBdr>
              <w:bottom w:val="single" w:sz="6" w:space="1" w:color="auto"/>
            </w:pBd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CURSO DE LICENCIATURA EM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EA12D6" w:rsidRDefault="009F4608" w:rsidP="00EA12D6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EndPr/>
            <w:sdtContent>
              <w:r w:rsidR="00EA12D6"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="00EA12D6"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 w:rsidR="00EA12D6"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="00EA12D6"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 w:rsidR="00EA12D6"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EA12D6" w:rsidP="00EA12D6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56"/>
    <w:rsid w:val="0000349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C7285"/>
    <w:rsid w:val="0021648E"/>
    <w:rsid w:val="00226E12"/>
    <w:rsid w:val="0024284F"/>
    <w:rsid w:val="002C1924"/>
    <w:rsid w:val="00301DFB"/>
    <w:rsid w:val="00332592"/>
    <w:rsid w:val="00341736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87A1A"/>
    <w:rsid w:val="004A0016"/>
    <w:rsid w:val="004F7BC9"/>
    <w:rsid w:val="00501756"/>
    <w:rsid w:val="00502B29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80213E"/>
    <w:rsid w:val="00805C75"/>
    <w:rsid w:val="00805E3A"/>
    <w:rsid w:val="008316C4"/>
    <w:rsid w:val="00834F15"/>
    <w:rsid w:val="00840720"/>
    <w:rsid w:val="00853EAA"/>
    <w:rsid w:val="008D7CE2"/>
    <w:rsid w:val="009D5279"/>
    <w:rsid w:val="009F4608"/>
    <w:rsid w:val="009F66D1"/>
    <w:rsid w:val="00A41E32"/>
    <w:rsid w:val="00A54C89"/>
    <w:rsid w:val="00A71673"/>
    <w:rsid w:val="00A94055"/>
    <w:rsid w:val="00B24058"/>
    <w:rsid w:val="00B42401"/>
    <w:rsid w:val="00B9694D"/>
    <w:rsid w:val="00C52DA7"/>
    <w:rsid w:val="00C659E6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0C2B"/>
    <w:rsid w:val="00E346C2"/>
    <w:rsid w:val="00E44A42"/>
    <w:rsid w:val="00E61068"/>
    <w:rsid w:val="00EA12D6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01C4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styleId="SemEspaamento">
    <w:name w:val="No Spacing"/>
    <w:qFormat/>
    <w:rsid w:val="00834F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Forte">
    <w:name w:val="Strong"/>
    <w:qFormat/>
    <w:rsid w:val="00834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6BA5-7D5D-4515-ADE8-66B33B47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5</cp:revision>
  <dcterms:created xsi:type="dcterms:W3CDTF">2017-09-04T04:13:00Z</dcterms:created>
  <dcterms:modified xsi:type="dcterms:W3CDTF">2018-02-12T22:21:00Z</dcterms:modified>
</cp:coreProperties>
</file>